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1B" w:rsidRPr="00653B41" w:rsidRDefault="00BA749D" w:rsidP="003D6FB7">
      <w:pPr>
        <w:jc w:val="center"/>
        <w:rPr>
          <w:rFonts w:ascii="Calibri Light" w:hAnsi="Calibri Light"/>
          <w:b/>
          <w:sz w:val="24"/>
        </w:rPr>
      </w:pPr>
      <w:r w:rsidRPr="00653B41">
        <w:rPr>
          <w:rFonts w:ascii="Calibri Light" w:hAnsi="Calibri Light"/>
          <w:b/>
          <w:sz w:val="24"/>
        </w:rPr>
        <w:t>Transportation, Infrastructure, and Air Quality</w:t>
      </w:r>
      <w:r w:rsidR="00EC3BF8" w:rsidRPr="00653B41">
        <w:rPr>
          <w:rFonts w:ascii="Calibri Light" w:hAnsi="Calibri Light"/>
          <w:b/>
          <w:sz w:val="24"/>
        </w:rPr>
        <w:t xml:space="preserve"> Meeting Notes</w:t>
      </w:r>
    </w:p>
    <w:p w:rsidR="00B36E1B" w:rsidRPr="00653B41" w:rsidRDefault="00BA749D" w:rsidP="00B36E1B">
      <w:pPr>
        <w:jc w:val="center"/>
        <w:rPr>
          <w:rFonts w:ascii="Calibri Light" w:hAnsi="Calibri Light"/>
          <w:b/>
          <w:sz w:val="24"/>
        </w:rPr>
      </w:pPr>
      <w:r w:rsidRPr="00653B41">
        <w:rPr>
          <w:rFonts w:ascii="Calibri Light" w:hAnsi="Calibri Light"/>
          <w:b/>
          <w:sz w:val="24"/>
        </w:rPr>
        <w:t>September 27</w:t>
      </w:r>
      <w:r w:rsidR="00A70C52" w:rsidRPr="00653B41">
        <w:rPr>
          <w:rFonts w:ascii="Calibri Light" w:hAnsi="Calibri Light"/>
          <w:b/>
          <w:sz w:val="24"/>
          <w:vertAlign w:val="superscript"/>
        </w:rPr>
        <w:t>th</w:t>
      </w:r>
      <w:r w:rsidR="00B36E1B" w:rsidRPr="00653B41">
        <w:rPr>
          <w:rFonts w:ascii="Calibri Light" w:hAnsi="Calibri Light"/>
          <w:b/>
          <w:sz w:val="24"/>
        </w:rPr>
        <w:t>, 2</w:t>
      </w:r>
      <w:r w:rsidR="00C27377" w:rsidRPr="00653B41">
        <w:rPr>
          <w:rFonts w:ascii="Calibri Light" w:hAnsi="Calibri Light"/>
          <w:b/>
          <w:sz w:val="24"/>
        </w:rPr>
        <w:t>017</w:t>
      </w:r>
    </w:p>
    <w:p w:rsidR="00EC3BF8" w:rsidRPr="00653B41" w:rsidRDefault="00B36E1B">
      <w:pPr>
        <w:rPr>
          <w:rFonts w:ascii="Calibri Light" w:hAnsi="Calibri Light"/>
          <w:b/>
          <w:sz w:val="24"/>
        </w:rPr>
      </w:pPr>
      <w:r w:rsidRPr="00653B41">
        <w:rPr>
          <w:rFonts w:ascii="Calibri Light" w:hAnsi="Calibri Light"/>
          <w:b/>
          <w:sz w:val="24"/>
        </w:rPr>
        <w:t>General</w:t>
      </w:r>
      <w:r w:rsidR="00C27377" w:rsidRPr="00653B41">
        <w:rPr>
          <w:rFonts w:ascii="Calibri Light" w:hAnsi="Calibri Light"/>
          <w:b/>
          <w:sz w:val="24"/>
        </w:rPr>
        <w:t xml:space="preserve"> </w:t>
      </w:r>
      <w:r w:rsidRPr="00653B41">
        <w:rPr>
          <w:rFonts w:ascii="Calibri Light" w:hAnsi="Calibri Light"/>
          <w:b/>
          <w:sz w:val="24"/>
        </w:rPr>
        <w:t>Discussion</w:t>
      </w:r>
    </w:p>
    <w:p w:rsidR="0057263B" w:rsidRPr="00653B41" w:rsidRDefault="0057263B" w:rsidP="00993907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 w:rsidRPr="00653B41">
        <w:rPr>
          <w:rFonts w:ascii="Calibri Light" w:hAnsi="Calibri Light"/>
          <w:sz w:val="24"/>
        </w:rPr>
        <w:t>How do we make the point that it’s easier to get around in our metro area compared to competing areas?</w:t>
      </w:r>
    </w:p>
    <w:p w:rsidR="00435247" w:rsidRPr="00653B41" w:rsidRDefault="00993907" w:rsidP="0057263B">
      <w:pPr>
        <w:pStyle w:val="ListParagraph"/>
        <w:numPr>
          <w:ilvl w:val="1"/>
          <w:numId w:val="3"/>
        </w:numPr>
        <w:rPr>
          <w:rFonts w:ascii="Calibri Light" w:hAnsi="Calibri Light"/>
          <w:sz w:val="24"/>
        </w:rPr>
      </w:pPr>
      <w:r w:rsidRPr="00653B41">
        <w:rPr>
          <w:rFonts w:ascii="Calibri Light" w:hAnsi="Calibri Light"/>
          <w:sz w:val="24"/>
        </w:rPr>
        <w:t>TTI congestion index tracks metro congestion, but doesn’t record things like # of jobs accessible in same amounts of time.</w:t>
      </w:r>
    </w:p>
    <w:p w:rsidR="00256F8E" w:rsidRPr="00653B41" w:rsidRDefault="00256F8E" w:rsidP="0057263B">
      <w:pPr>
        <w:pStyle w:val="ListParagraph"/>
        <w:numPr>
          <w:ilvl w:val="1"/>
          <w:numId w:val="3"/>
        </w:numPr>
        <w:rPr>
          <w:rFonts w:ascii="Calibri Light" w:hAnsi="Calibri Light"/>
          <w:sz w:val="24"/>
        </w:rPr>
      </w:pPr>
      <w:r w:rsidRPr="00653B41">
        <w:rPr>
          <w:rFonts w:ascii="Calibri Light" w:hAnsi="Calibri Light"/>
          <w:sz w:val="24"/>
        </w:rPr>
        <w:t>Commute time is another easily understandable metric</w:t>
      </w:r>
      <w:r w:rsidR="001716DF">
        <w:rPr>
          <w:rFonts w:ascii="Calibri Light" w:hAnsi="Calibri Light"/>
          <w:sz w:val="24"/>
        </w:rPr>
        <w:t xml:space="preserve"> for public</w:t>
      </w:r>
    </w:p>
    <w:p w:rsidR="002E4E78" w:rsidRDefault="002E4E78" w:rsidP="002E4E78">
      <w:pPr>
        <w:rPr>
          <w:rFonts w:ascii="Calibri Light" w:hAnsi="Calibri Light"/>
          <w:sz w:val="24"/>
        </w:rPr>
      </w:pPr>
    </w:p>
    <w:p w:rsidR="002E4E78" w:rsidRPr="002E4E78" w:rsidRDefault="002E4E78" w:rsidP="002E4E78">
      <w:pPr>
        <w:rPr>
          <w:rFonts w:ascii="Calibri Light" w:hAnsi="Calibri Light"/>
          <w:b/>
          <w:sz w:val="24"/>
        </w:rPr>
      </w:pPr>
      <w:r w:rsidRPr="002E4E78">
        <w:rPr>
          <w:rFonts w:ascii="Calibri Light" w:hAnsi="Calibri Light"/>
          <w:b/>
          <w:sz w:val="24"/>
        </w:rPr>
        <w:t>Scenarios</w:t>
      </w:r>
      <w:r w:rsidR="004B21EA">
        <w:rPr>
          <w:rFonts w:ascii="Calibri Light" w:hAnsi="Calibri Light"/>
          <w:b/>
          <w:sz w:val="24"/>
        </w:rPr>
        <w:t xml:space="preserve"> Overview</w:t>
      </w:r>
      <w:r w:rsidRPr="002E4E78">
        <w:rPr>
          <w:rFonts w:ascii="Calibri Light" w:hAnsi="Calibri Light"/>
          <w:b/>
          <w:sz w:val="24"/>
        </w:rPr>
        <w:t xml:space="preserve"> Discussion</w:t>
      </w:r>
    </w:p>
    <w:p w:rsidR="00993907" w:rsidRDefault="00716ABC" w:rsidP="00993907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RTP: No revenues in place to pay for transit capacity expansion, but revenues are in place for road capacity expansion</w:t>
      </w:r>
    </w:p>
    <w:p w:rsidR="001B5FED" w:rsidRDefault="0005458E" w:rsidP="00993907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Possibility for RTP + Transit alone as a scenario? Even Scenario B is pretty road heavy as far as investment is concerned</w:t>
      </w:r>
    </w:p>
    <w:p w:rsidR="00D10BF3" w:rsidRDefault="00D10BF3" w:rsidP="00D10BF3">
      <w:pPr>
        <w:pStyle w:val="ListParagraph"/>
        <w:numPr>
          <w:ilvl w:val="1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How aggressive can our scenarios be when it comes to transit given current and projected mode share values?</w:t>
      </w:r>
    </w:p>
    <w:p w:rsidR="00D10BF3" w:rsidRDefault="00C32B19" w:rsidP="00993907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Use more descriptive language to differentiate C and D to show that D isn’t </w:t>
      </w:r>
      <w:proofErr w:type="gramStart"/>
      <w:r>
        <w:rPr>
          <w:rFonts w:ascii="Calibri Light" w:hAnsi="Calibri Light"/>
          <w:sz w:val="24"/>
        </w:rPr>
        <w:t>exactly the same</w:t>
      </w:r>
      <w:proofErr w:type="gramEnd"/>
      <w:r>
        <w:rPr>
          <w:rFonts w:ascii="Calibri Light" w:hAnsi="Calibri Light"/>
          <w:sz w:val="24"/>
        </w:rPr>
        <w:t xml:space="preserve"> as C plus additional transit</w:t>
      </w:r>
    </w:p>
    <w:p w:rsidR="00061078" w:rsidRDefault="00061078" w:rsidP="00993907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Need to really spell out these scenarios for the public because they don’t have this built-in knowledge of these issues like planners/stakeholders do</w:t>
      </w:r>
    </w:p>
    <w:p w:rsidR="00A22036" w:rsidRDefault="00A22036" w:rsidP="00993907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Lynchpin of study: which transportation study unlocks the most development potential for the parcels in the Point of the Mountain region?</w:t>
      </w:r>
    </w:p>
    <w:p w:rsidR="00A22036" w:rsidRDefault="00A22036" w:rsidP="00A22036">
      <w:pPr>
        <w:pStyle w:val="ListParagraph"/>
        <w:numPr>
          <w:ilvl w:val="1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Vehicle throughput/congestion doesn’t speak to that well.</w:t>
      </w:r>
    </w:p>
    <w:p w:rsidR="00A22036" w:rsidRDefault="00A22036" w:rsidP="00A22036">
      <w:pPr>
        <w:pStyle w:val="ListParagraph"/>
        <w:numPr>
          <w:ilvl w:val="1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Need to determine which performance measure we want to achieve and see progress on. Job growth? Quality of life? Commute times? What do we prioritize?</w:t>
      </w:r>
    </w:p>
    <w:p w:rsidR="00A22036" w:rsidRDefault="00A22036" w:rsidP="00A22036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Salt Lake City </w:t>
      </w:r>
      <w:proofErr w:type="gramStart"/>
      <w:r>
        <w:rPr>
          <w:rFonts w:ascii="Calibri Light" w:hAnsi="Calibri Light"/>
          <w:sz w:val="24"/>
        </w:rPr>
        <w:t>is able to</w:t>
      </w:r>
      <w:proofErr w:type="gramEnd"/>
      <w:r>
        <w:rPr>
          <w:rFonts w:ascii="Calibri Light" w:hAnsi="Calibri Light"/>
          <w:sz w:val="24"/>
        </w:rPr>
        <w:t xml:space="preserve"> keep growing and densifying because of a street network that doesn’t limit growth.</w:t>
      </w:r>
    </w:p>
    <w:p w:rsidR="00892BA3" w:rsidRDefault="00892BA3" w:rsidP="00A22036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Need to determine how best to present scenarios to public so that they’re able to make informed decisions </w:t>
      </w:r>
      <w:r w:rsidR="00805362">
        <w:rPr>
          <w:rFonts w:ascii="Calibri Light" w:hAnsi="Calibri Light"/>
          <w:sz w:val="24"/>
        </w:rPr>
        <w:t>about what they want for the future. How do we create this exercise so they can combine things they like most from different surveys</w:t>
      </w:r>
      <w:r w:rsidR="008E1FF5">
        <w:rPr>
          <w:rFonts w:ascii="Calibri Light" w:hAnsi="Calibri Light"/>
          <w:sz w:val="24"/>
        </w:rPr>
        <w:t>?</w:t>
      </w:r>
    </w:p>
    <w:p w:rsidR="008E1FF5" w:rsidRDefault="008E1FF5" w:rsidP="00A22036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Mode split may be considerably different looking at within POM trips vs. commuter trips.</w:t>
      </w:r>
    </w:p>
    <w:p w:rsidR="00590A85" w:rsidRDefault="00590A85" w:rsidP="00A22036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Doubling transit mode split is ambitious—only 3-4%.</w:t>
      </w:r>
    </w:p>
    <w:p w:rsidR="004B21EA" w:rsidRDefault="004B21EA" w:rsidP="004B21EA">
      <w:pPr>
        <w:rPr>
          <w:rFonts w:ascii="Calibri Light" w:hAnsi="Calibri Light"/>
          <w:sz w:val="24"/>
        </w:rPr>
      </w:pPr>
    </w:p>
    <w:p w:rsidR="004B21EA" w:rsidRPr="004B21EA" w:rsidRDefault="004B21EA" w:rsidP="004B21EA">
      <w:pPr>
        <w:rPr>
          <w:rFonts w:ascii="Calibri Light" w:hAnsi="Calibri Light"/>
          <w:b/>
          <w:sz w:val="24"/>
        </w:rPr>
      </w:pPr>
      <w:r w:rsidRPr="004B21EA">
        <w:rPr>
          <w:rFonts w:ascii="Calibri Light" w:hAnsi="Calibri Light"/>
          <w:b/>
          <w:sz w:val="24"/>
        </w:rPr>
        <w:lastRenderedPageBreak/>
        <w:t>Scenario Specifics</w:t>
      </w:r>
    </w:p>
    <w:p w:rsidR="00CB55C0" w:rsidRDefault="00CB55C0" w:rsidP="00774D42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Gravel pit</w:t>
      </w:r>
      <w:r w:rsidR="00F63A62">
        <w:rPr>
          <w:rFonts w:ascii="Calibri Light" w:hAnsi="Calibri Light"/>
          <w:sz w:val="24"/>
        </w:rPr>
        <w:t xml:space="preserve"> I-15</w:t>
      </w:r>
      <w:r>
        <w:rPr>
          <w:rFonts w:ascii="Calibri Light" w:hAnsi="Calibri Light"/>
          <w:sz w:val="24"/>
        </w:rPr>
        <w:t xml:space="preserve"> interchange—what are its impacts vs its benefits?</w:t>
      </w:r>
    </w:p>
    <w:p w:rsidR="00774D42" w:rsidRDefault="00CA0436" w:rsidP="00774D42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TRAX doesn’t serve quite the same function as commuter rail—double tracking </w:t>
      </w:r>
      <w:proofErr w:type="spellStart"/>
      <w:r>
        <w:rPr>
          <w:rFonts w:ascii="Calibri Light" w:hAnsi="Calibri Light"/>
          <w:sz w:val="24"/>
        </w:rPr>
        <w:t>FrontRunner</w:t>
      </w:r>
      <w:proofErr w:type="spellEnd"/>
      <w:r>
        <w:rPr>
          <w:rFonts w:ascii="Calibri Light" w:hAnsi="Calibri Light"/>
          <w:sz w:val="24"/>
        </w:rPr>
        <w:t xml:space="preserve"> could be a huge boon for commuting in the region</w:t>
      </w:r>
    </w:p>
    <w:p w:rsidR="007E5D9C" w:rsidRDefault="003A4342" w:rsidP="00774D42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proofErr w:type="spellStart"/>
      <w:r>
        <w:rPr>
          <w:rFonts w:ascii="Calibri Light" w:hAnsi="Calibri Light"/>
          <w:sz w:val="24"/>
        </w:rPr>
        <w:t>Lightrail</w:t>
      </w:r>
      <w:proofErr w:type="spellEnd"/>
      <w:r>
        <w:rPr>
          <w:rFonts w:ascii="Calibri Light" w:hAnsi="Calibri Light"/>
          <w:sz w:val="24"/>
        </w:rPr>
        <w:t xml:space="preserve"> line connecting from Eagle Mountain eastward is faster &amp; less expensive than extending Red Line south—</w:t>
      </w:r>
      <w:proofErr w:type="gramStart"/>
      <w:r>
        <w:rPr>
          <w:rFonts w:ascii="Calibri Light" w:hAnsi="Calibri Light"/>
          <w:sz w:val="24"/>
        </w:rPr>
        <w:t>opens up</w:t>
      </w:r>
      <w:proofErr w:type="gramEnd"/>
      <w:r>
        <w:rPr>
          <w:rFonts w:ascii="Calibri Light" w:hAnsi="Calibri Light"/>
          <w:sz w:val="24"/>
        </w:rPr>
        <w:t xml:space="preserve"> more opportunities for commuting shorter distances</w:t>
      </w:r>
    </w:p>
    <w:p w:rsidR="00750830" w:rsidRDefault="00750830" w:rsidP="00750830">
      <w:pPr>
        <w:pStyle w:val="ListParagraph"/>
        <w:numPr>
          <w:ilvl w:val="1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Expanding E-W corridors rather than </w:t>
      </w:r>
      <w:r w:rsidR="007C41BE">
        <w:rPr>
          <w:rFonts w:ascii="Calibri Light" w:hAnsi="Calibri Light"/>
          <w:sz w:val="24"/>
        </w:rPr>
        <w:t xml:space="preserve">further </w:t>
      </w:r>
      <w:r>
        <w:rPr>
          <w:rFonts w:ascii="Calibri Light" w:hAnsi="Calibri Light"/>
          <w:sz w:val="24"/>
        </w:rPr>
        <w:t>elongating TRAX’s N-S corridors</w:t>
      </w:r>
    </w:p>
    <w:p w:rsidR="00674F8A" w:rsidRDefault="00674F8A" w:rsidP="00674F8A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Test commuter rail heading </w:t>
      </w:r>
      <w:r w:rsidR="00D61FD9">
        <w:rPr>
          <w:rFonts w:ascii="Calibri Light" w:hAnsi="Calibri Light"/>
          <w:sz w:val="24"/>
        </w:rPr>
        <w:t>south</w:t>
      </w:r>
      <w:r>
        <w:rPr>
          <w:rFonts w:ascii="Calibri Light" w:hAnsi="Calibri Light"/>
          <w:sz w:val="24"/>
        </w:rPr>
        <w:t>west from Lehi into Eagle Mountain?</w:t>
      </w:r>
    </w:p>
    <w:p w:rsidR="00D61FD9" w:rsidRDefault="00A55D2A" w:rsidP="00D61FD9">
      <w:pPr>
        <w:pStyle w:val="ListParagraph"/>
        <w:numPr>
          <w:ilvl w:val="1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Thinking long-term visioning, now is the time to pres</w:t>
      </w:r>
      <w:r w:rsidR="00591C56">
        <w:rPr>
          <w:rFonts w:ascii="Calibri Light" w:hAnsi="Calibri Light"/>
          <w:sz w:val="24"/>
        </w:rPr>
        <w:t>erve these right</w:t>
      </w:r>
      <w:r>
        <w:rPr>
          <w:rFonts w:ascii="Calibri Light" w:hAnsi="Calibri Light"/>
          <w:sz w:val="24"/>
        </w:rPr>
        <w:t>s-of-way</w:t>
      </w:r>
    </w:p>
    <w:p w:rsidR="00D61FD9" w:rsidRPr="00D61FD9" w:rsidRDefault="00E20271" w:rsidP="00D61FD9">
      <w:pPr>
        <w:pStyle w:val="ListParagraph"/>
        <w:numPr>
          <w:ilvl w:val="1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Feasibility</w:t>
      </w:r>
      <w:r w:rsidR="00D61FD9">
        <w:rPr>
          <w:rFonts w:ascii="Calibri Light" w:hAnsi="Calibri Light"/>
          <w:sz w:val="24"/>
        </w:rPr>
        <w:t xml:space="preserve"> study for SW corridor vs W corridor near U</w:t>
      </w:r>
      <w:r>
        <w:rPr>
          <w:rFonts w:ascii="Calibri Light" w:hAnsi="Calibri Light"/>
          <w:sz w:val="24"/>
        </w:rPr>
        <w:t>t</w:t>
      </w:r>
      <w:r w:rsidR="00D61FD9">
        <w:rPr>
          <w:rFonts w:ascii="Calibri Light" w:hAnsi="Calibri Light"/>
          <w:sz w:val="24"/>
        </w:rPr>
        <w:t>ah Lake wetlands in future</w:t>
      </w:r>
    </w:p>
    <w:p w:rsidR="00C919A1" w:rsidRDefault="00C919A1" w:rsidP="00C919A1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Need some way to connect housing cores like Eagle Mountain to job </w:t>
      </w:r>
      <w:proofErr w:type="spellStart"/>
      <w:r>
        <w:rPr>
          <w:rFonts w:ascii="Calibri Light" w:hAnsi="Calibri Light"/>
          <w:sz w:val="24"/>
        </w:rPr>
        <w:t>cores</w:t>
      </w:r>
      <w:proofErr w:type="spellEnd"/>
      <w:r>
        <w:rPr>
          <w:rFonts w:ascii="Calibri Light" w:hAnsi="Calibri Light"/>
          <w:sz w:val="24"/>
        </w:rPr>
        <w:t xml:space="preserve"> like Lehi, SLC</w:t>
      </w:r>
    </w:p>
    <w:p w:rsidR="00B96E42" w:rsidRDefault="00B96E42" w:rsidP="00C919A1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Community college by Red Line terminus is key destination, especially if connected E-W</w:t>
      </w:r>
    </w:p>
    <w:p w:rsidR="00076876" w:rsidRDefault="0013756A" w:rsidP="002F6AA6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TRAX through the heart of the prison site seems like it could be an excellent site-specific catalyst</w:t>
      </w:r>
      <w:r w:rsidR="00076876">
        <w:rPr>
          <w:rFonts w:ascii="Calibri Light" w:hAnsi="Calibri Light"/>
          <w:sz w:val="24"/>
        </w:rPr>
        <w:t xml:space="preserve">, missed opportunity </w:t>
      </w:r>
      <w:bookmarkStart w:id="0" w:name="_GoBack"/>
      <w:bookmarkEnd w:id="0"/>
      <w:r w:rsidR="00076876">
        <w:rPr>
          <w:rFonts w:ascii="Calibri Light" w:hAnsi="Calibri Light"/>
          <w:sz w:val="24"/>
        </w:rPr>
        <w:t>if we rely on enhanced bus/circulators to connect the two</w:t>
      </w:r>
    </w:p>
    <w:p w:rsidR="002F6AA6" w:rsidRDefault="002F6AA6" w:rsidP="002F6AA6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Grade changes near POM may be a positive when it comes to building bridges for heavy/light rail lines</w:t>
      </w:r>
    </w:p>
    <w:p w:rsidR="008B27F2" w:rsidRDefault="008B27F2" w:rsidP="002F6AA6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How do we plan roads for the possibility of autonomous vehicles in the future? Removing human error from the equation leads to:</w:t>
      </w:r>
    </w:p>
    <w:p w:rsidR="008B27F2" w:rsidRDefault="008B27F2" w:rsidP="008B27F2">
      <w:pPr>
        <w:pStyle w:val="ListParagraph"/>
        <w:numPr>
          <w:ilvl w:val="1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Fewer lanes? Fewer crashes?</w:t>
      </w:r>
    </w:p>
    <w:p w:rsidR="008B27F2" w:rsidRDefault="008B27F2" w:rsidP="008B27F2">
      <w:pPr>
        <w:pStyle w:val="ListParagraph"/>
        <w:numPr>
          <w:ilvl w:val="1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How will these autonomous vehicles interact with human-piloted vehicles at first?</w:t>
      </w:r>
    </w:p>
    <w:p w:rsidR="007D7BCB" w:rsidRDefault="00055723" w:rsidP="007D7BCB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Cities have been doing corridor preservation for the shorter Red Line TRAX extension</w:t>
      </w:r>
    </w:p>
    <w:p w:rsidR="00A82F59" w:rsidRDefault="00CF6646" w:rsidP="007D7BCB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Important to plan</w:t>
      </w:r>
      <w:r w:rsidR="00A82F59">
        <w:rPr>
          <w:rFonts w:ascii="Calibri Light" w:hAnsi="Calibri Light"/>
          <w:sz w:val="24"/>
        </w:rPr>
        <w:t xml:space="preserve"> E-W connections near Utah Lake without impeding wetlands</w:t>
      </w:r>
    </w:p>
    <w:p w:rsidR="000A0253" w:rsidRPr="00B93270" w:rsidRDefault="000A0253" w:rsidP="00B93270">
      <w:pPr>
        <w:pStyle w:val="ListParagraph"/>
        <w:numPr>
          <w:ilvl w:val="1"/>
          <w:numId w:val="4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Can the land use along those corridors justify a BRT/light-rail line?</w:t>
      </w:r>
    </w:p>
    <w:sectPr w:rsidR="000A0253" w:rsidRPr="00B9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7F80"/>
    <w:multiLevelType w:val="hybridMultilevel"/>
    <w:tmpl w:val="654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69C4"/>
    <w:multiLevelType w:val="hybridMultilevel"/>
    <w:tmpl w:val="AF5E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6F2"/>
    <w:multiLevelType w:val="hybridMultilevel"/>
    <w:tmpl w:val="DAD0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5930"/>
    <w:multiLevelType w:val="hybridMultilevel"/>
    <w:tmpl w:val="AF98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F8"/>
    <w:rsid w:val="0000333B"/>
    <w:rsid w:val="00006B1D"/>
    <w:rsid w:val="0001683B"/>
    <w:rsid w:val="0004600F"/>
    <w:rsid w:val="0005458E"/>
    <w:rsid w:val="00055723"/>
    <w:rsid w:val="00061078"/>
    <w:rsid w:val="00076876"/>
    <w:rsid w:val="00083696"/>
    <w:rsid w:val="00087B00"/>
    <w:rsid w:val="000A0253"/>
    <w:rsid w:val="0013756A"/>
    <w:rsid w:val="001716DF"/>
    <w:rsid w:val="001B5FED"/>
    <w:rsid w:val="0022440B"/>
    <w:rsid w:val="00247444"/>
    <w:rsid w:val="0025453C"/>
    <w:rsid w:val="00256F8E"/>
    <w:rsid w:val="0028012E"/>
    <w:rsid w:val="002B6544"/>
    <w:rsid w:val="002E4E78"/>
    <w:rsid w:val="002F6AA6"/>
    <w:rsid w:val="002F6E76"/>
    <w:rsid w:val="00366C02"/>
    <w:rsid w:val="00380767"/>
    <w:rsid w:val="003A4342"/>
    <w:rsid w:val="003D6FB7"/>
    <w:rsid w:val="00432C2B"/>
    <w:rsid w:val="00435247"/>
    <w:rsid w:val="0044639A"/>
    <w:rsid w:val="00454473"/>
    <w:rsid w:val="004B21EA"/>
    <w:rsid w:val="00541929"/>
    <w:rsid w:val="0057263B"/>
    <w:rsid w:val="00590A85"/>
    <w:rsid w:val="00591C56"/>
    <w:rsid w:val="005A401A"/>
    <w:rsid w:val="005A5565"/>
    <w:rsid w:val="005F2E1E"/>
    <w:rsid w:val="005F5DA9"/>
    <w:rsid w:val="0061385F"/>
    <w:rsid w:val="00653B41"/>
    <w:rsid w:val="0067016A"/>
    <w:rsid w:val="00674F8A"/>
    <w:rsid w:val="00691312"/>
    <w:rsid w:val="006B564B"/>
    <w:rsid w:val="00716ABC"/>
    <w:rsid w:val="00750830"/>
    <w:rsid w:val="00774D42"/>
    <w:rsid w:val="007947FF"/>
    <w:rsid w:val="007C41BE"/>
    <w:rsid w:val="007D7178"/>
    <w:rsid w:val="007D7BCB"/>
    <w:rsid w:val="007E5D9C"/>
    <w:rsid w:val="007F203D"/>
    <w:rsid w:val="007F27E5"/>
    <w:rsid w:val="00805362"/>
    <w:rsid w:val="00863538"/>
    <w:rsid w:val="0088678A"/>
    <w:rsid w:val="00892BA3"/>
    <w:rsid w:val="008B27F2"/>
    <w:rsid w:val="008E1FF5"/>
    <w:rsid w:val="00922C6B"/>
    <w:rsid w:val="00993907"/>
    <w:rsid w:val="009D101B"/>
    <w:rsid w:val="009D7CE7"/>
    <w:rsid w:val="00A1159A"/>
    <w:rsid w:val="00A22036"/>
    <w:rsid w:val="00A55B81"/>
    <w:rsid w:val="00A55D2A"/>
    <w:rsid w:val="00A70C52"/>
    <w:rsid w:val="00A82F59"/>
    <w:rsid w:val="00AC510F"/>
    <w:rsid w:val="00B324D7"/>
    <w:rsid w:val="00B36E1B"/>
    <w:rsid w:val="00B446AE"/>
    <w:rsid w:val="00B93270"/>
    <w:rsid w:val="00B96E42"/>
    <w:rsid w:val="00BA749D"/>
    <w:rsid w:val="00BD09D2"/>
    <w:rsid w:val="00BD2B01"/>
    <w:rsid w:val="00BF475D"/>
    <w:rsid w:val="00C27377"/>
    <w:rsid w:val="00C32B19"/>
    <w:rsid w:val="00C41C99"/>
    <w:rsid w:val="00C65B04"/>
    <w:rsid w:val="00C919A1"/>
    <w:rsid w:val="00CA0436"/>
    <w:rsid w:val="00CB55C0"/>
    <w:rsid w:val="00CF6646"/>
    <w:rsid w:val="00D10BF3"/>
    <w:rsid w:val="00D21B1C"/>
    <w:rsid w:val="00D61FD9"/>
    <w:rsid w:val="00E20271"/>
    <w:rsid w:val="00E60148"/>
    <w:rsid w:val="00E80217"/>
    <w:rsid w:val="00E87CD8"/>
    <w:rsid w:val="00EA7287"/>
    <w:rsid w:val="00EB2253"/>
    <w:rsid w:val="00EB6AB6"/>
    <w:rsid w:val="00EC3BF8"/>
    <w:rsid w:val="00EF48D1"/>
    <w:rsid w:val="00F003E3"/>
    <w:rsid w:val="00F03BE1"/>
    <w:rsid w:val="00F63A62"/>
    <w:rsid w:val="00F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28E8"/>
  <w15:chartTrackingRefBased/>
  <w15:docId w15:val="{2FA5187B-93BF-4BE7-8D6C-5948AF8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Hadfield</dc:creator>
  <cp:keywords/>
  <dc:description/>
  <cp:lastModifiedBy>Nick Hadfield</cp:lastModifiedBy>
  <cp:revision>51</cp:revision>
  <dcterms:created xsi:type="dcterms:W3CDTF">2017-09-27T18:17:00Z</dcterms:created>
  <dcterms:modified xsi:type="dcterms:W3CDTF">2017-09-28T16:01:00Z</dcterms:modified>
</cp:coreProperties>
</file>